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4AF2" w:rsidRDefault="000E45E2">
      <w:pPr>
        <w:jc w:val="left"/>
        <w:rPr>
          <w:rFonts w:ascii="仿宋" w:eastAsia="仿宋" w:hAnsi="仿宋"/>
          <w:color w:val="000000"/>
          <w:sz w:val="32"/>
          <w:szCs w:val="32"/>
          <w:shd w:val="clear" w:color="auto" w:fill="FFFFFF"/>
        </w:rPr>
      </w:pPr>
      <w:r>
        <w:rPr>
          <w:rFonts w:ascii="仿宋" w:eastAsia="仿宋" w:hAnsi="仿宋" w:hint="eastAsia"/>
          <w:color w:val="000000"/>
          <w:sz w:val="32"/>
          <w:szCs w:val="32"/>
          <w:shd w:val="clear" w:color="auto" w:fill="FFFFFF"/>
        </w:rPr>
        <w:t>附件</w:t>
      </w:r>
      <w:r>
        <w:rPr>
          <w:rFonts w:ascii="仿宋" w:eastAsia="仿宋" w:hAnsi="仿宋" w:hint="eastAsia"/>
          <w:color w:val="000000"/>
          <w:sz w:val="32"/>
          <w:szCs w:val="32"/>
          <w:shd w:val="clear" w:color="auto" w:fill="FFFFFF"/>
        </w:rPr>
        <w:t>1</w:t>
      </w:r>
      <w:r>
        <w:rPr>
          <w:rFonts w:ascii="仿宋" w:eastAsia="仿宋" w:hAnsi="仿宋" w:hint="eastAsia"/>
          <w:color w:val="000000"/>
          <w:sz w:val="32"/>
          <w:szCs w:val="32"/>
          <w:shd w:val="clear" w:color="auto" w:fill="FFFFFF"/>
        </w:rPr>
        <w:t>：</w:t>
      </w:r>
    </w:p>
    <w:p w:rsidR="000E4AF2" w:rsidRDefault="000E45E2">
      <w:pPr>
        <w:ind w:firstLineChars="200" w:firstLine="880"/>
        <w:jc w:val="left"/>
        <w:rPr>
          <w:rFonts w:ascii="仿宋" w:eastAsia="仿宋" w:hAnsi="仿宋" w:cs="宋体"/>
          <w:sz w:val="32"/>
          <w:szCs w:val="32"/>
        </w:rPr>
      </w:pPr>
      <w:r>
        <w:rPr>
          <w:rFonts w:ascii="微软雅黑" w:hAnsi="微软雅黑" w:cs="宋体" w:hint="eastAsia"/>
          <w:color w:val="000000"/>
          <w:sz w:val="44"/>
          <w:szCs w:val="44"/>
          <w:shd w:val="clear" w:color="auto" w:fill="FFFFFF"/>
        </w:rPr>
        <w:t>商丘技师学院</w:t>
      </w:r>
      <w:r>
        <w:rPr>
          <w:rFonts w:ascii="微软雅黑" w:hAnsi="微软雅黑" w:hint="eastAsia"/>
          <w:color w:val="000000"/>
          <w:sz w:val="44"/>
          <w:szCs w:val="44"/>
          <w:shd w:val="clear" w:color="auto" w:fill="FFFFFF"/>
        </w:rPr>
        <w:t>202</w:t>
      </w:r>
      <w:r>
        <w:rPr>
          <w:rFonts w:ascii="微软雅黑" w:hAnsi="微软雅黑" w:cs="宋体" w:hint="eastAsia"/>
          <w:color w:val="000000"/>
          <w:sz w:val="44"/>
          <w:szCs w:val="44"/>
          <w:shd w:val="clear" w:color="auto" w:fill="FFFFFF"/>
        </w:rPr>
        <w:t>2</w:t>
      </w:r>
      <w:r>
        <w:rPr>
          <w:rFonts w:ascii="微软雅黑" w:hAnsi="微软雅黑" w:cs="宋体" w:hint="eastAsia"/>
          <w:color w:val="000000"/>
          <w:sz w:val="44"/>
          <w:szCs w:val="44"/>
          <w:shd w:val="clear" w:color="auto" w:fill="FFFFFF"/>
        </w:rPr>
        <w:t>年</w:t>
      </w:r>
      <w:r>
        <w:rPr>
          <w:rFonts w:ascii="微软雅黑" w:hAnsi="微软雅黑" w:cs="宋体"/>
          <w:color w:val="000000"/>
          <w:sz w:val="44"/>
          <w:szCs w:val="44"/>
          <w:shd w:val="clear" w:color="auto" w:fill="FFFFFF"/>
        </w:rPr>
        <w:t>人才引进计划表</w:t>
      </w:r>
    </w:p>
    <w:p w:rsidR="000E4AF2" w:rsidRDefault="000E4AF2">
      <w:pPr>
        <w:spacing w:line="240" w:lineRule="exact"/>
        <w:rPr>
          <w:rFonts w:ascii="仿宋_GB2312" w:eastAsia="仿宋_GB2312" w:hAnsi="仿宋_GB2312" w:cs="仿宋_GB2312"/>
          <w:szCs w:val="21"/>
        </w:rPr>
      </w:pPr>
    </w:p>
    <w:tbl>
      <w:tblPr>
        <w:tblW w:w="9629" w:type="dxa"/>
        <w:tblLayout w:type="fixed"/>
        <w:tblLook w:val="04A0"/>
      </w:tblPr>
      <w:tblGrid>
        <w:gridCol w:w="721"/>
        <w:gridCol w:w="1186"/>
        <w:gridCol w:w="1164"/>
        <w:gridCol w:w="2805"/>
        <w:gridCol w:w="709"/>
        <w:gridCol w:w="1701"/>
        <w:gridCol w:w="1343"/>
      </w:tblGrid>
      <w:tr w:rsidR="000E4AF2">
        <w:trPr>
          <w:trHeight w:val="1347"/>
        </w:trPr>
        <w:tc>
          <w:tcPr>
            <w:tcW w:w="72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E4AF2" w:rsidRDefault="000E45E2">
            <w:pPr>
              <w:widowControl/>
              <w:jc w:val="center"/>
              <w:textAlignment w:val="center"/>
              <w:rPr>
                <w:rFonts w:ascii="宋体" w:hAnsi="宋体" w:cs="宋体"/>
                <w:b/>
                <w:bCs/>
                <w:color w:val="000000"/>
                <w:kern w:val="0"/>
                <w:szCs w:val="21"/>
              </w:rPr>
            </w:pPr>
            <w:r>
              <w:rPr>
                <w:rFonts w:ascii="宋体" w:hAnsi="宋体" w:cs="宋体" w:hint="eastAsia"/>
                <w:b/>
                <w:bCs/>
                <w:color w:val="000000"/>
                <w:kern w:val="0"/>
                <w:szCs w:val="21"/>
              </w:rPr>
              <w:t>序号</w:t>
            </w:r>
          </w:p>
        </w:tc>
        <w:tc>
          <w:tcPr>
            <w:tcW w:w="11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E4AF2" w:rsidRDefault="000E45E2">
            <w:pPr>
              <w:widowControl/>
              <w:jc w:val="center"/>
              <w:textAlignment w:val="center"/>
              <w:rPr>
                <w:rFonts w:ascii="宋体" w:hAnsi="宋体" w:cs="宋体"/>
                <w:b/>
                <w:bCs/>
                <w:color w:val="000000"/>
                <w:kern w:val="0"/>
                <w:szCs w:val="21"/>
              </w:rPr>
            </w:pPr>
            <w:r>
              <w:rPr>
                <w:rFonts w:ascii="宋体" w:hAnsi="宋体" w:cs="宋体" w:hint="eastAsia"/>
                <w:b/>
                <w:bCs/>
                <w:color w:val="000000"/>
                <w:kern w:val="0"/>
                <w:szCs w:val="21"/>
              </w:rPr>
              <w:t>岗位名称</w:t>
            </w:r>
          </w:p>
        </w:tc>
        <w:tc>
          <w:tcPr>
            <w:tcW w:w="116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E4AF2" w:rsidRDefault="000E45E2">
            <w:pPr>
              <w:widowControl/>
              <w:jc w:val="center"/>
              <w:textAlignment w:val="center"/>
              <w:rPr>
                <w:rFonts w:ascii="宋体" w:hAnsi="宋体" w:cs="宋体"/>
                <w:b/>
                <w:bCs/>
                <w:color w:val="000000"/>
                <w:szCs w:val="21"/>
              </w:rPr>
            </w:pPr>
            <w:r>
              <w:rPr>
                <w:rFonts w:ascii="宋体" w:hAnsi="宋体" w:cs="宋体" w:hint="eastAsia"/>
                <w:b/>
                <w:bCs/>
                <w:color w:val="000000"/>
                <w:kern w:val="0"/>
                <w:szCs w:val="21"/>
              </w:rPr>
              <w:t>学历要求</w:t>
            </w:r>
          </w:p>
        </w:tc>
        <w:tc>
          <w:tcPr>
            <w:tcW w:w="28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E4AF2" w:rsidRDefault="000E45E2">
            <w:pPr>
              <w:widowControl/>
              <w:jc w:val="center"/>
              <w:textAlignment w:val="center"/>
              <w:rPr>
                <w:rFonts w:ascii="宋体" w:hAnsi="宋体" w:cs="宋体"/>
                <w:b/>
                <w:bCs/>
                <w:color w:val="000000"/>
                <w:szCs w:val="21"/>
              </w:rPr>
            </w:pPr>
            <w:r>
              <w:rPr>
                <w:rFonts w:ascii="宋体" w:hAnsi="宋体" w:cs="宋体" w:hint="eastAsia"/>
                <w:b/>
                <w:bCs/>
                <w:color w:val="000000"/>
                <w:kern w:val="0"/>
                <w:szCs w:val="21"/>
              </w:rPr>
              <w:t>专业要求</w:t>
            </w:r>
          </w:p>
        </w:tc>
        <w:tc>
          <w:tcPr>
            <w:tcW w:w="70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E4AF2" w:rsidRDefault="000E45E2">
            <w:pPr>
              <w:widowControl/>
              <w:jc w:val="center"/>
              <w:textAlignment w:val="center"/>
              <w:rPr>
                <w:rFonts w:ascii="宋体" w:hAnsi="宋体" w:cs="宋体"/>
                <w:b/>
                <w:bCs/>
                <w:color w:val="000000"/>
                <w:kern w:val="0"/>
                <w:szCs w:val="21"/>
              </w:rPr>
            </w:pPr>
            <w:r>
              <w:rPr>
                <w:rFonts w:ascii="宋体" w:hAnsi="宋体" w:cs="宋体" w:hint="eastAsia"/>
                <w:b/>
                <w:bCs/>
                <w:color w:val="000000"/>
                <w:kern w:val="0"/>
                <w:szCs w:val="21"/>
              </w:rPr>
              <w:t>拟招人数</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E4AF2" w:rsidRDefault="000E45E2">
            <w:pPr>
              <w:widowControl/>
              <w:jc w:val="center"/>
              <w:textAlignment w:val="center"/>
              <w:rPr>
                <w:rFonts w:ascii="宋体" w:hAnsi="宋体" w:cs="宋体"/>
                <w:b/>
                <w:bCs/>
                <w:color w:val="000000"/>
                <w:kern w:val="0"/>
                <w:szCs w:val="21"/>
              </w:rPr>
            </w:pPr>
            <w:r>
              <w:rPr>
                <w:rFonts w:ascii="宋体" w:hAnsi="宋体" w:cs="宋体" w:hint="eastAsia"/>
                <w:b/>
                <w:bCs/>
                <w:color w:val="000000"/>
                <w:kern w:val="0"/>
                <w:szCs w:val="21"/>
              </w:rPr>
              <w:t>年龄要求</w:t>
            </w:r>
          </w:p>
        </w:tc>
        <w:tc>
          <w:tcPr>
            <w:tcW w:w="13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E4AF2" w:rsidRDefault="000E45E2">
            <w:pPr>
              <w:widowControl/>
              <w:jc w:val="center"/>
              <w:textAlignment w:val="center"/>
              <w:rPr>
                <w:rFonts w:ascii="宋体" w:hAnsi="宋体" w:cs="宋体"/>
                <w:b/>
                <w:bCs/>
                <w:color w:val="000000"/>
                <w:szCs w:val="21"/>
              </w:rPr>
            </w:pPr>
            <w:r>
              <w:rPr>
                <w:rFonts w:ascii="宋体" w:hAnsi="宋体" w:cs="宋体" w:hint="eastAsia"/>
                <w:b/>
                <w:bCs/>
                <w:color w:val="000000"/>
                <w:kern w:val="0"/>
                <w:szCs w:val="21"/>
              </w:rPr>
              <w:t>备注</w:t>
            </w:r>
          </w:p>
        </w:tc>
      </w:tr>
      <w:tr w:rsidR="000E4AF2">
        <w:trPr>
          <w:trHeight w:val="1651"/>
        </w:trPr>
        <w:tc>
          <w:tcPr>
            <w:tcW w:w="72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E4AF2" w:rsidRDefault="000E45E2">
            <w:pPr>
              <w:jc w:val="center"/>
              <w:rPr>
                <w:rFonts w:ascii="宋体" w:hAnsi="宋体" w:cs="宋体"/>
                <w:sz w:val="22"/>
              </w:rPr>
            </w:pPr>
            <w:r>
              <w:rPr>
                <w:rFonts w:ascii="宋体" w:hAnsi="宋体" w:cs="宋体" w:hint="eastAsia"/>
                <w:sz w:val="22"/>
              </w:rPr>
              <w:t>1</w:t>
            </w:r>
          </w:p>
        </w:tc>
        <w:tc>
          <w:tcPr>
            <w:tcW w:w="11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E4AF2" w:rsidRDefault="000E45E2">
            <w:pPr>
              <w:jc w:val="center"/>
              <w:rPr>
                <w:rFonts w:ascii="宋体" w:hAnsi="宋体" w:cs="宋体"/>
                <w:sz w:val="22"/>
              </w:rPr>
            </w:pPr>
            <w:r>
              <w:rPr>
                <w:rFonts w:ascii="宋体" w:hAnsi="宋体" w:cs="宋体" w:hint="eastAsia"/>
                <w:sz w:val="22"/>
              </w:rPr>
              <w:t>汽修系专职教师</w:t>
            </w:r>
          </w:p>
        </w:tc>
        <w:tc>
          <w:tcPr>
            <w:tcW w:w="1164" w:type="dxa"/>
            <w:tcBorders>
              <w:top w:val="single" w:sz="4" w:space="0" w:color="000000"/>
              <w:left w:val="single" w:sz="4" w:space="0" w:color="000000"/>
              <w:bottom w:val="single" w:sz="4" w:space="0" w:color="auto"/>
              <w:right w:val="single" w:sz="4" w:space="0" w:color="000000"/>
            </w:tcBorders>
            <w:shd w:val="clear" w:color="auto" w:fill="FFFFFF"/>
            <w:vAlign w:val="center"/>
          </w:tcPr>
          <w:p w:rsidR="000E4AF2" w:rsidRDefault="000E45E2">
            <w:pPr>
              <w:jc w:val="center"/>
              <w:rPr>
                <w:rFonts w:ascii="宋体" w:hAnsi="宋体" w:cs="宋体"/>
                <w:sz w:val="22"/>
              </w:rPr>
            </w:pPr>
            <w:r>
              <w:rPr>
                <w:rFonts w:ascii="宋体" w:hAnsi="宋体" w:cs="宋体" w:hint="eastAsia"/>
                <w:sz w:val="22"/>
              </w:rPr>
              <w:t>普通高等教育硕士研究生及以上</w:t>
            </w:r>
          </w:p>
        </w:tc>
        <w:tc>
          <w:tcPr>
            <w:tcW w:w="2805" w:type="dxa"/>
            <w:tcBorders>
              <w:top w:val="single" w:sz="4" w:space="0" w:color="000000"/>
              <w:left w:val="single" w:sz="4" w:space="0" w:color="000000"/>
              <w:bottom w:val="single" w:sz="4" w:space="0" w:color="auto"/>
              <w:right w:val="single" w:sz="4" w:space="0" w:color="000000"/>
            </w:tcBorders>
            <w:shd w:val="clear" w:color="auto" w:fill="FFFFFF"/>
            <w:vAlign w:val="center"/>
          </w:tcPr>
          <w:p w:rsidR="000E4AF2" w:rsidRDefault="000E45E2">
            <w:pPr>
              <w:jc w:val="center"/>
              <w:rPr>
                <w:rFonts w:ascii="宋体" w:hAnsi="宋体" w:cs="宋体"/>
                <w:sz w:val="22"/>
              </w:rPr>
            </w:pPr>
            <w:r>
              <w:rPr>
                <w:rFonts w:ascii="宋体" w:hAnsi="宋体" w:cs="宋体" w:hint="eastAsia"/>
                <w:sz w:val="22"/>
              </w:rPr>
              <w:t>电子类、汽车类相关专业</w:t>
            </w:r>
          </w:p>
        </w:tc>
        <w:tc>
          <w:tcPr>
            <w:tcW w:w="709" w:type="dxa"/>
            <w:vMerge w:val="restart"/>
            <w:tcBorders>
              <w:top w:val="single" w:sz="4" w:space="0" w:color="000000"/>
              <w:left w:val="single" w:sz="4" w:space="0" w:color="000000"/>
              <w:bottom w:val="nil"/>
              <w:right w:val="single" w:sz="4" w:space="0" w:color="000000"/>
            </w:tcBorders>
            <w:shd w:val="clear" w:color="auto" w:fill="FFFFFF"/>
            <w:vAlign w:val="center"/>
          </w:tcPr>
          <w:p w:rsidR="000E4AF2" w:rsidRDefault="000E45E2">
            <w:pPr>
              <w:jc w:val="center"/>
              <w:rPr>
                <w:rFonts w:ascii="宋体" w:hAnsi="宋体" w:cs="宋体"/>
                <w:sz w:val="22"/>
              </w:rPr>
            </w:pPr>
            <w:r>
              <w:rPr>
                <w:rFonts w:ascii="宋体" w:hAnsi="宋体" w:cs="宋体" w:hint="eastAsia"/>
                <w:sz w:val="30"/>
                <w:szCs w:val="30"/>
              </w:rPr>
              <w:t>20</w:t>
            </w:r>
          </w:p>
        </w:tc>
        <w:tc>
          <w:tcPr>
            <w:tcW w:w="1701" w:type="dxa"/>
            <w:vMerge w:val="restart"/>
            <w:tcBorders>
              <w:top w:val="single" w:sz="4" w:space="0" w:color="000000"/>
              <w:left w:val="single" w:sz="4" w:space="0" w:color="000000"/>
              <w:bottom w:val="nil"/>
              <w:right w:val="single" w:sz="4" w:space="0" w:color="000000"/>
            </w:tcBorders>
            <w:shd w:val="clear" w:color="auto" w:fill="FFFFFF"/>
            <w:vAlign w:val="center"/>
          </w:tcPr>
          <w:p w:rsidR="000E4AF2" w:rsidRDefault="000E45E2">
            <w:pPr>
              <w:ind w:firstLineChars="100" w:firstLine="220"/>
              <w:jc w:val="left"/>
              <w:rPr>
                <w:rFonts w:ascii="宋体" w:hAnsi="宋体" w:cs="宋体"/>
                <w:sz w:val="22"/>
              </w:rPr>
            </w:pPr>
            <w:r>
              <w:rPr>
                <w:rFonts w:ascii="宋体" w:hAnsi="宋体" w:cs="宋体" w:hint="eastAsia"/>
                <w:sz w:val="22"/>
              </w:rPr>
              <w:t>所有应聘人员的年龄须在</w:t>
            </w:r>
            <w:r>
              <w:rPr>
                <w:rFonts w:ascii="宋体" w:hAnsi="宋体" w:cs="宋体" w:hint="eastAsia"/>
                <w:sz w:val="22"/>
              </w:rPr>
              <w:t>35</w:t>
            </w:r>
            <w:r>
              <w:rPr>
                <w:rFonts w:ascii="宋体" w:hAnsi="宋体" w:cs="宋体" w:hint="eastAsia"/>
                <w:sz w:val="22"/>
              </w:rPr>
              <w:t>周岁以下（计算时间截止到</w:t>
            </w:r>
            <w:r>
              <w:rPr>
                <w:rFonts w:ascii="宋体" w:hAnsi="宋体" w:cs="宋体" w:hint="eastAsia"/>
                <w:sz w:val="22"/>
              </w:rPr>
              <w:t>2022</w:t>
            </w:r>
            <w:r>
              <w:rPr>
                <w:rFonts w:ascii="宋体" w:hAnsi="宋体" w:cs="宋体" w:hint="eastAsia"/>
                <w:sz w:val="22"/>
              </w:rPr>
              <w:t>年</w:t>
            </w:r>
            <w:r>
              <w:rPr>
                <w:rFonts w:ascii="宋体" w:hAnsi="宋体" w:cs="宋体" w:hint="eastAsia"/>
                <w:sz w:val="22"/>
              </w:rPr>
              <w:t>1</w:t>
            </w:r>
            <w:r>
              <w:rPr>
                <w:rFonts w:ascii="宋体" w:hAnsi="宋体" w:cs="宋体" w:hint="eastAsia"/>
                <w:sz w:val="22"/>
              </w:rPr>
              <w:t>月</w:t>
            </w:r>
            <w:r>
              <w:rPr>
                <w:rFonts w:ascii="宋体" w:hAnsi="宋体" w:cs="宋体" w:hint="eastAsia"/>
                <w:sz w:val="22"/>
              </w:rPr>
              <w:t>1</w:t>
            </w:r>
            <w:r>
              <w:rPr>
                <w:rFonts w:ascii="宋体" w:hAnsi="宋体" w:cs="宋体" w:hint="eastAsia"/>
                <w:sz w:val="22"/>
              </w:rPr>
              <w:t>日）</w:t>
            </w:r>
          </w:p>
          <w:p w:rsidR="000E4AF2" w:rsidRDefault="000E4AF2">
            <w:pPr>
              <w:jc w:val="center"/>
              <w:rPr>
                <w:rFonts w:ascii="宋体" w:hAnsi="宋体" w:cs="宋体"/>
                <w:sz w:val="22"/>
              </w:rPr>
            </w:pPr>
          </w:p>
        </w:tc>
        <w:tc>
          <w:tcPr>
            <w:tcW w:w="1343" w:type="dxa"/>
            <w:vMerge w:val="restart"/>
            <w:tcBorders>
              <w:top w:val="single" w:sz="4" w:space="0" w:color="000000"/>
              <w:left w:val="single" w:sz="4" w:space="0" w:color="000000"/>
              <w:bottom w:val="nil"/>
              <w:right w:val="single" w:sz="4" w:space="0" w:color="000000"/>
            </w:tcBorders>
            <w:shd w:val="clear" w:color="auto" w:fill="FFFFFF"/>
            <w:vAlign w:val="center"/>
          </w:tcPr>
          <w:p w:rsidR="000E4AF2" w:rsidRDefault="000E45E2">
            <w:pPr>
              <w:jc w:val="center"/>
              <w:rPr>
                <w:rFonts w:ascii="宋体" w:hAnsi="宋体" w:cs="宋体"/>
                <w:sz w:val="22"/>
              </w:rPr>
            </w:pPr>
            <w:r>
              <w:rPr>
                <w:rFonts w:ascii="宋体" w:hAnsi="宋体" w:cs="宋体" w:hint="eastAsia"/>
                <w:sz w:val="22"/>
              </w:rPr>
              <w:t>根据专业课教师报名情况，特别优秀且急需的全日制本科同时具有高级工以上技能等级证的高技能人才可以酌情考虑</w:t>
            </w:r>
          </w:p>
          <w:p w:rsidR="000E4AF2" w:rsidRDefault="000E4AF2">
            <w:pPr>
              <w:ind w:firstLineChars="100" w:firstLine="220"/>
              <w:jc w:val="center"/>
              <w:rPr>
                <w:rFonts w:ascii="宋体" w:hAnsi="宋体" w:cs="宋体"/>
                <w:sz w:val="22"/>
              </w:rPr>
            </w:pPr>
          </w:p>
        </w:tc>
      </w:tr>
      <w:tr w:rsidR="000E4AF2">
        <w:trPr>
          <w:trHeight w:val="1702"/>
        </w:trPr>
        <w:tc>
          <w:tcPr>
            <w:tcW w:w="72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E4AF2" w:rsidRDefault="000E45E2">
            <w:pPr>
              <w:jc w:val="center"/>
              <w:rPr>
                <w:rFonts w:ascii="宋体" w:hAnsi="宋体" w:cs="宋体"/>
                <w:sz w:val="22"/>
              </w:rPr>
            </w:pPr>
            <w:r>
              <w:rPr>
                <w:rFonts w:ascii="宋体" w:hAnsi="宋体" w:cs="宋体" w:hint="eastAsia"/>
                <w:sz w:val="22"/>
              </w:rPr>
              <w:t>2</w:t>
            </w:r>
          </w:p>
        </w:tc>
        <w:tc>
          <w:tcPr>
            <w:tcW w:w="11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E4AF2" w:rsidRDefault="000E45E2">
            <w:pPr>
              <w:jc w:val="center"/>
            </w:pPr>
            <w:r>
              <w:rPr>
                <w:rFonts w:ascii="宋体" w:hAnsi="宋体" w:cs="宋体" w:hint="eastAsia"/>
                <w:sz w:val="22"/>
              </w:rPr>
              <w:t>信息系专职教师</w:t>
            </w:r>
          </w:p>
        </w:tc>
        <w:tc>
          <w:tcPr>
            <w:tcW w:w="1164" w:type="dxa"/>
            <w:tcBorders>
              <w:top w:val="single" w:sz="4" w:space="0" w:color="auto"/>
              <w:left w:val="single" w:sz="4" w:space="0" w:color="000000"/>
              <w:bottom w:val="single" w:sz="4" w:space="0" w:color="auto"/>
              <w:right w:val="single" w:sz="4" w:space="0" w:color="000000"/>
            </w:tcBorders>
            <w:shd w:val="clear" w:color="auto" w:fill="FFFFFF"/>
            <w:vAlign w:val="center"/>
          </w:tcPr>
          <w:p w:rsidR="000E4AF2" w:rsidRDefault="000E45E2">
            <w:pPr>
              <w:jc w:val="center"/>
            </w:pPr>
            <w:r>
              <w:rPr>
                <w:rFonts w:ascii="宋体" w:hAnsi="宋体" w:cs="宋体" w:hint="eastAsia"/>
                <w:sz w:val="22"/>
              </w:rPr>
              <w:t>普通高等教育硕士研究生及以上</w:t>
            </w:r>
          </w:p>
        </w:tc>
        <w:tc>
          <w:tcPr>
            <w:tcW w:w="2805" w:type="dxa"/>
            <w:tcBorders>
              <w:top w:val="single" w:sz="4" w:space="0" w:color="auto"/>
              <w:left w:val="single" w:sz="4" w:space="0" w:color="000000"/>
              <w:bottom w:val="single" w:sz="4" w:space="0" w:color="auto"/>
              <w:right w:val="single" w:sz="4" w:space="0" w:color="000000"/>
            </w:tcBorders>
            <w:shd w:val="clear" w:color="auto" w:fill="FFFFFF"/>
            <w:vAlign w:val="center"/>
          </w:tcPr>
          <w:p w:rsidR="000E4AF2" w:rsidRDefault="000E45E2">
            <w:pPr>
              <w:jc w:val="center"/>
              <w:rPr>
                <w:rFonts w:ascii="宋体" w:hAnsi="宋体" w:cs="宋体"/>
                <w:sz w:val="22"/>
              </w:rPr>
            </w:pPr>
            <w:r>
              <w:rPr>
                <w:rFonts w:ascii="宋体" w:hAnsi="宋体" w:cs="宋体" w:hint="eastAsia"/>
                <w:sz w:val="22"/>
              </w:rPr>
              <w:t>计算机</w:t>
            </w:r>
            <w:r>
              <w:rPr>
                <w:rFonts w:ascii="宋体" w:hAnsi="宋体" w:cs="宋体" w:hint="eastAsia"/>
                <w:sz w:val="22"/>
              </w:rPr>
              <w:t>类相关专业</w:t>
            </w:r>
          </w:p>
        </w:tc>
        <w:tc>
          <w:tcPr>
            <w:tcW w:w="709" w:type="dxa"/>
            <w:vMerge/>
            <w:tcBorders>
              <w:left w:val="single" w:sz="4" w:space="0" w:color="000000"/>
              <w:right w:val="single" w:sz="4" w:space="0" w:color="000000"/>
            </w:tcBorders>
            <w:shd w:val="clear" w:color="auto" w:fill="FFFFFF"/>
            <w:vAlign w:val="center"/>
          </w:tcPr>
          <w:p w:rsidR="000E4AF2" w:rsidRDefault="000E4AF2">
            <w:pPr>
              <w:jc w:val="center"/>
              <w:rPr>
                <w:rFonts w:ascii="宋体" w:hAnsi="宋体" w:cs="宋体"/>
                <w:sz w:val="22"/>
              </w:rPr>
            </w:pPr>
          </w:p>
        </w:tc>
        <w:tc>
          <w:tcPr>
            <w:tcW w:w="1701" w:type="dxa"/>
            <w:vMerge/>
            <w:tcBorders>
              <w:left w:val="single" w:sz="4" w:space="0" w:color="000000"/>
              <w:right w:val="single" w:sz="4" w:space="0" w:color="000000"/>
            </w:tcBorders>
            <w:shd w:val="clear" w:color="auto" w:fill="FFFFFF"/>
            <w:vAlign w:val="center"/>
          </w:tcPr>
          <w:p w:rsidR="000E4AF2" w:rsidRDefault="000E4AF2">
            <w:pPr>
              <w:jc w:val="center"/>
              <w:rPr>
                <w:rFonts w:ascii="宋体" w:hAnsi="宋体" w:cs="宋体"/>
                <w:sz w:val="22"/>
              </w:rPr>
            </w:pPr>
          </w:p>
        </w:tc>
        <w:tc>
          <w:tcPr>
            <w:tcW w:w="1343" w:type="dxa"/>
            <w:vMerge/>
            <w:tcBorders>
              <w:left w:val="single" w:sz="4" w:space="0" w:color="000000"/>
              <w:right w:val="single" w:sz="4" w:space="0" w:color="000000"/>
            </w:tcBorders>
            <w:shd w:val="clear" w:color="auto" w:fill="FFFFFF"/>
            <w:vAlign w:val="center"/>
          </w:tcPr>
          <w:p w:rsidR="000E4AF2" w:rsidRDefault="000E4AF2">
            <w:pPr>
              <w:jc w:val="center"/>
              <w:rPr>
                <w:rFonts w:ascii="宋体" w:hAnsi="宋体" w:cs="宋体"/>
                <w:sz w:val="22"/>
              </w:rPr>
            </w:pPr>
          </w:p>
        </w:tc>
      </w:tr>
      <w:tr w:rsidR="000E4AF2">
        <w:trPr>
          <w:trHeight w:val="1684"/>
        </w:trPr>
        <w:tc>
          <w:tcPr>
            <w:tcW w:w="72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E4AF2" w:rsidRDefault="000E45E2">
            <w:pPr>
              <w:jc w:val="center"/>
              <w:rPr>
                <w:rFonts w:ascii="宋体" w:hAnsi="宋体" w:cs="宋体"/>
                <w:sz w:val="22"/>
              </w:rPr>
            </w:pPr>
            <w:r>
              <w:rPr>
                <w:rFonts w:ascii="宋体" w:hAnsi="宋体" w:cs="宋体" w:hint="eastAsia"/>
                <w:sz w:val="22"/>
              </w:rPr>
              <w:t>3</w:t>
            </w:r>
          </w:p>
        </w:tc>
        <w:tc>
          <w:tcPr>
            <w:tcW w:w="11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E4AF2" w:rsidRDefault="000E45E2">
            <w:pPr>
              <w:jc w:val="center"/>
              <w:rPr>
                <w:rFonts w:ascii="宋体" w:hAnsi="宋体" w:cs="宋体"/>
                <w:sz w:val="22"/>
              </w:rPr>
            </w:pPr>
            <w:r>
              <w:rPr>
                <w:rFonts w:ascii="宋体" w:hAnsi="宋体" w:cs="宋体" w:hint="eastAsia"/>
                <w:sz w:val="22"/>
              </w:rPr>
              <w:t>机电系专职教师</w:t>
            </w:r>
          </w:p>
        </w:tc>
        <w:tc>
          <w:tcPr>
            <w:tcW w:w="1164" w:type="dxa"/>
            <w:tcBorders>
              <w:top w:val="single" w:sz="4" w:space="0" w:color="auto"/>
              <w:left w:val="single" w:sz="4" w:space="0" w:color="000000"/>
              <w:bottom w:val="single" w:sz="4" w:space="0" w:color="auto"/>
              <w:right w:val="single" w:sz="4" w:space="0" w:color="000000"/>
            </w:tcBorders>
            <w:shd w:val="clear" w:color="auto" w:fill="FFFFFF"/>
            <w:vAlign w:val="center"/>
          </w:tcPr>
          <w:p w:rsidR="000E4AF2" w:rsidRDefault="000E45E2">
            <w:pPr>
              <w:jc w:val="center"/>
            </w:pPr>
            <w:r>
              <w:rPr>
                <w:rFonts w:ascii="宋体" w:hAnsi="宋体" w:cs="宋体" w:hint="eastAsia"/>
                <w:sz w:val="22"/>
              </w:rPr>
              <w:t>普通高等教育硕士研究生及以上</w:t>
            </w:r>
          </w:p>
        </w:tc>
        <w:tc>
          <w:tcPr>
            <w:tcW w:w="2805" w:type="dxa"/>
            <w:tcBorders>
              <w:top w:val="single" w:sz="4" w:space="0" w:color="auto"/>
              <w:left w:val="single" w:sz="4" w:space="0" w:color="000000"/>
              <w:bottom w:val="single" w:sz="4" w:space="0" w:color="auto"/>
              <w:right w:val="single" w:sz="4" w:space="0" w:color="000000"/>
            </w:tcBorders>
            <w:shd w:val="clear" w:color="auto" w:fill="FFFFFF"/>
            <w:vAlign w:val="center"/>
          </w:tcPr>
          <w:p w:rsidR="000E4AF2" w:rsidRDefault="000E45E2">
            <w:pPr>
              <w:jc w:val="center"/>
              <w:rPr>
                <w:rFonts w:ascii="宋体" w:hAnsi="宋体" w:cs="宋体"/>
                <w:sz w:val="22"/>
              </w:rPr>
            </w:pPr>
            <w:r>
              <w:rPr>
                <w:rFonts w:ascii="宋体" w:hAnsi="宋体" w:cs="宋体" w:hint="eastAsia"/>
                <w:sz w:val="22"/>
              </w:rPr>
              <w:t>机械</w:t>
            </w:r>
            <w:r>
              <w:rPr>
                <w:rFonts w:ascii="宋体" w:hAnsi="宋体" w:cs="宋体" w:hint="eastAsia"/>
                <w:sz w:val="22"/>
              </w:rPr>
              <w:t>类相关专业</w:t>
            </w:r>
            <w:r>
              <w:rPr>
                <w:rFonts w:ascii="宋体" w:hAnsi="宋体" w:cs="宋体" w:hint="eastAsia"/>
                <w:sz w:val="22"/>
              </w:rPr>
              <w:t>、</w:t>
            </w:r>
          </w:p>
          <w:p w:rsidR="000E4AF2" w:rsidRDefault="000E45E2">
            <w:pPr>
              <w:ind w:firstLineChars="200" w:firstLine="440"/>
              <w:rPr>
                <w:rFonts w:ascii="宋体" w:hAnsi="宋体" w:cs="宋体"/>
                <w:sz w:val="22"/>
              </w:rPr>
            </w:pPr>
            <w:r>
              <w:rPr>
                <w:rFonts w:ascii="宋体" w:hAnsi="宋体" w:cs="宋体" w:hint="eastAsia"/>
                <w:sz w:val="22"/>
              </w:rPr>
              <w:t>控制科学与工程</w:t>
            </w:r>
          </w:p>
        </w:tc>
        <w:tc>
          <w:tcPr>
            <w:tcW w:w="709" w:type="dxa"/>
            <w:vMerge/>
            <w:tcBorders>
              <w:left w:val="single" w:sz="4" w:space="0" w:color="000000"/>
              <w:right w:val="single" w:sz="4" w:space="0" w:color="000000"/>
            </w:tcBorders>
            <w:shd w:val="clear" w:color="auto" w:fill="FFFFFF"/>
            <w:vAlign w:val="center"/>
          </w:tcPr>
          <w:p w:rsidR="000E4AF2" w:rsidRDefault="000E4AF2">
            <w:pPr>
              <w:jc w:val="center"/>
              <w:rPr>
                <w:rFonts w:ascii="宋体" w:hAnsi="宋体" w:cs="宋体"/>
                <w:sz w:val="22"/>
              </w:rPr>
            </w:pPr>
          </w:p>
        </w:tc>
        <w:tc>
          <w:tcPr>
            <w:tcW w:w="1701" w:type="dxa"/>
            <w:vMerge/>
            <w:tcBorders>
              <w:left w:val="single" w:sz="4" w:space="0" w:color="000000"/>
              <w:right w:val="single" w:sz="4" w:space="0" w:color="000000"/>
            </w:tcBorders>
            <w:shd w:val="clear" w:color="auto" w:fill="FFFFFF"/>
            <w:vAlign w:val="center"/>
          </w:tcPr>
          <w:p w:rsidR="000E4AF2" w:rsidRDefault="000E4AF2">
            <w:pPr>
              <w:jc w:val="center"/>
              <w:rPr>
                <w:rFonts w:ascii="宋体" w:hAnsi="宋体" w:cs="宋体"/>
                <w:sz w:val="22"/>
              </w:rPr>
            </w:pPr>
          </w:p>
        </w:tc>
        <w:tc>
          <w:tcPr>
            <w:tcW w:w="1343" w:type="dxa"/>
            <w:vMerge/>
            <w:tcBorders>
              <w:left w:val="single" w:sz="4" w:space="0" w:color="000000"/>
              <w:right w:val="single" w:sz="4" w:space="0" w:color="000000"/>
            </w:tcBorders>
            <w:shd w:val="clear" w:color="auto" w:fill="FFFFFF"/>
            <w:vAlign w:val="center"/>
          </w:tcPr>
          <w:p w:rsidR="000E4AF2" w:rsidRDefault="000E4AF2">
            <w:pPr>
              <w:jc w:val="center"/>
              <w:rPr>
                <w:rFonts w:ascii="宋体" w:hAnsi="宋体" w:cs="宋体"/>
                <w:sz w:val="22"/>
              </w:rPr>
            </w:pPr>
          </w:p>
        </w:tc>
      </w:tr>
      <w:tr w:rsidR="000E4AF2">
        <w:trPr>
          <w:trHeight w:val="1836"/>
        </w:trPr>
        <w:tc>
          <w:tcPr>
            <w:tcW w:w="72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E4AF2" w:rsidRDefault="000E45E2">
            <w:pPr>
              <w:jc w:val="center"/>
              <w:rPr>
                <w:rFonts w:ascii="宋体" w:hAnsi="宋体" w:cs="宋体"/>
                <w:sz w:val="22"/>
              </w:rPr>
            </w:pPr>
            <w:r>
              <w:rPr>
                <w:rFonts w:ascii="宋体" w:hAnsi="宋体" w:cs="宋体" w:hint="eastAsia"/>
                <w:sz w:val="22"/>
              </w:rPr>
              <w:t>4</w:t>
            </w:r>
          </w:p>
        </w:tc>
        <w:tc>
          <w:tcPr>
            <w:tcW w:w="11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E4AF2" w:rsidRDefault="000E45E2">
            <w:pPr>
              <w:jc w:val="center"/>
              <w:rPr>
                <w:rFonts w:ascii="宋体" w:hAnsi="宋体" w:cs="宋体"/>
                <w:sz w:val="22"/>
              </w:rPr>
            </w:pPr>
            <w:r>
              <w:rPr>
                <w:rFonts w:ascii="宋体" w:hAnsi="宋体" w:cs="宋体" w:hint="eastAsia"/>
                <w:sz w:val="22"/>
              </w:rPr>
              <w:t>现代服务系专职教师</w:t>
            </w:r>
          </w:p>
        </w:tc>
        <w:tc>
          <w:tcPr>
            <w:tcW w:w="1164" w:type="dxa"/>
            <w:tcBorders>
              <w:top w:val="single" w:sz="4" w:space="0" w:color="auto"/>
              <w:left w:val="single" w:sz="4" w:space="0" w:color="000000"/>
              <w:bottom w:val="single" w:sz="4" w:space="0" w:color="000000"/>
              <w:right w:val="single" w:sz="4" w:space="0" w:color="000000"/>
            </w:tcBorders>
            <w:shd w:val="clear" w:color="auto" w:fill="FFFFFF"/>
            <w:vAlign w:val="center"/>
          </w:tcPr>
          <w:p w:rsidR="000E4AF2" w:rsidRDefault="000E45E2">
            <w:pPr>
              <w:jc w:val="center"/>
            </w:pPr>
            <w:r>
              <w:rPr>
                <w:rFonts w:ascii="宋体" w:hAnsi="宋体" w:cs="宋体" w:hint="eastAsia"/>
                <w:sz w:val="22"/>
              </w:rPr>
              <w:t>普通高等教育硕士研究生及以上</w:t>
            </w:r>
          </w:p>
        </w:tc>
        <w:tc>
          <w:tcPr>
            <w:tcW w:w="2805" w:type="dxa"/>
            <w:tcBorders>
              <w:top w:val="single" w:sz="4" w:space="0" w:color="auto"/>
              <w:left w:val="single" w:sz="4" w:space="0" w:color="000000"/>
              <w:bottom w:val="single" w:sz="4" w:space="0" w:color="000000"/>
              <w:right w:val="single" w:sz="4" w:space="0" w:color="000000"/>
            </w:tcBorders>
            <w:shd w:val="clear" w:color="auto" w:fill="FFFFFF"/>
            <w:vAlign w:val="center"/>
          </w:tcPr>
          <w:p w:rsidR="000E4AF2" w:rsidRDefault="000E45E2">
            <w:pPr>
              <w:jc w:val="center"/>
              <w:rPr>
                <w:rFonts w:ascii="宋体" w:hAnsi="宋体" w:cs="宋体"/>
                <w:color w:val="000000" w:themeColor="text1"/>
                <w:sz w:val="22"/>
              </w:rPr>
            </w:pPr>
            <w:r>
              <w:rPr>
                <w:rFonts w:ascii="宋体" w:hAnsi="宋体" w:cs="宋体" w:hint="eastAsia"/>
                <w:color w:val="000000" w:themeColor="text1"/>
                <w:sz w:val="22"/>
              </w:rPr>
              <w:t>管理学（会计、企业管理、</w:t>
            </w:r>
            <w:r>
              <w:rPr>
                <w:rFonts w:ascii="宋体" w:hAnsi="宋体" w:cs="宋体" w:hint="eastAsia"/>
                <w:color w:val="000000" w:themeColor="text1"/>
                <w:sz w:val="22"/>
              </w:rPr>
              <w:t>物流管理</w:t>
            </w:r>
            <w:r>
              <w:rPr>
                <w:rFonts w:ascii="宋体" w:hAnsi="宋体" w:cs="宋体" w:hint="eastAsia"/>
                <w:color w:val="000000" w:themeColor="text1"/>
                <w:sz w:val="22"/>
              </w:rPr>
              <w:t>）</w:t>
            </w:r>
            <w:r>
              <w:rPr>
                <w:rFonts w:ascii="宋体" w:hAnsi="宋体" w:cs="宋体" w:hint="eastAsia"/>
                <w:color w:val="000000" w:themeColor="text1"/>
                <w:sz w:val="22"/>
              </w:rPr>
              <w:t>、</w:t>
            </w:r>
            <w:r>
              <w:rPr>
                <w:rFonts w:ascii="宋体" w:hAnsi="宋体" w:cs="宋体" w:hint="eastAsia"/>
                <w:color w:val="000000" w:themeColor="text1"/>
                <w:sz w:val="22"/>
              </w:rPr>
              <w:t>经济学、</w:t>
            </w:r>
            <w:r>
              <w:rPr>
                <w:rFonts w:ascii="宋体" w:hAnsi="宋体" w:cs="宋体" w:hint="eastAsia"/>
                <w:color w:val="000000" w:themeColor="text1"/>
                <w:sz w:val="22"/>
              </w:rPr>
              <w:t>艺术</w:t>
            </w:r>
            <w:r>
              <w:rPr>
                <w:rFonts w:ascii="宋体" w:hAnsi="宋体" w:cs="宋体" w:hint="eastAsia"/>
                <w:color w:val="000000" w:themeColor="text1"/>
                <w:sz w:val="22"/>
              </w:rPr>
              <w:t>、</w:t>
            </w:r>
            <w:r>
              <w:rPr>
                <w:rFonts w:ascii="宋体" w:hAnsi="宋体" w:cs="宋体" w:hint="eastAsia"/>
                <w:color w:val="000000" w:themeColor="text1"/>
                <w:sz w:val="22"/>
              </w:rPr>
              <w:t>材料科学与工程（</w:t>
            </w:r>
            <w:bookmarkStart w:id="0" w:name="_GoBack"/>
            <w:bookmarkEnd w:id="0"/>
            <w:r>
              <w:rPr>
                <w:rFonts w:ascii="宋体" w:hAnsi="宋体" w:cs="宋体" w:hint="eastAsia"/>
                <w:color w:val="000000" w:themeColor="text1"/>
                <w:sz w:val="22"/>
              </w:rPr>
              <w:t>珠宝）</w:t>
            </w:r>
          </w:p>
        </w:tc>
        <w:tc>
          <w:tcPr>
            <w:tcW w:w="709" w:type="dxa"/>
            <w:vMerge/>
            <w:tcBorders>
              <w:left w:val="single" w:sz="4" w:space="0" w:color="000000"/>
              <w:right w:val="single" w:sz="4" w:space="0" w:color="000000"/>
            </w:tcBorders>
            <w:shd w:val="clear" w:color="auto" w:fill="FFFFFF"/>
            <w:vAlign w:val="center"/>
          </w:tcPr>
          <w:p w:rsidR="000E4AF2" w:rsidRDefault="000E4AF2">
            <w:pPr>
              <w:jc w:val="center"/>
              <w:rPr>
                <w:rFonts w:ascii="宋体" w:hAnsi="宋体" w:cs="宋体"/>
                <w:sz w:val="22"/>
              </w:rPr>
            </w:pPr>
          </w:p>
        </w:tc>
        <w:tc>
          <w:tcPr>
            <w:tcW w:w="1701" w:type="dxa"/>
            <w:vMerge/>
            <w:tcBorders>
              <w:left w:val="single" w:sz="4" w:space="0" w:color="000000"/>
              <w:right w:val="single" w:sz="4" w:space="0" w:color="000000"/>
            </w:tcBorders>
            <w:shd w:val="clear" w:color="auto" w:fill="FFFFFF"/>
            <w:vAlign w:val="center"/>
          </w:tcPr>
          <w:p w:rsidR="000E4AF2" w:rsidRDefault="000E4AF2">
            <w:pPr>
              <w:jc w:val="center"/>
              <w:rPr>
                <w:rFonts w:ascii="宋体" w:hAnsi="宋体" w:cs="宋体"/>
                <w:sz w:val="22"/>
              </w:rPr>
            </w:pPr>
          </w:p>
        </w:tc>
        <w:tc>
          <w:tcPr>
            <w:tcW w:w="1343" w:type="dxa"/>
            <w:vMerge/>
            <w:tcBorders>
              <w:left w:val="single" w:sz="4" w:space="0" w:color="000000"/>
              <w:bottom w:val="single" w:sz="4" w:space="0" w:color="000000"/>
              <w:right w:val="single" w:sz="4" w:space="0" w:color="000000"/>
            </w:tcBorders>
            <w:shd w:val="clear" w:color="auto" w:fill="FFFFFF"/>
            <w:vAlign w:val="center"/>
          </w:tcPr>
          <w:p w:rsidR="000E4AF2" w:rsidRDefault="000E4AF2">
            <w:pPr>
              <w:jc w:val="center"/>
              <w:rPr>
                <w:rFonts w:ascii="宋体" w:hAnsi="宋体" w:cs="宋体"/>
                <w:sz w:val="22"/>
              </w:rPr>
            </w:pPr>
          </w:p>
        </w:tc>
      </w:tr>
      <w:tr w:rsidR="000E4AF2">
        <w:trPr>
          <w:trHeight w:val="1984"/>
        </w:trPr>
        <w:tc>
          <w:tcPr>
            <w:tcW w:w="72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E4AF2" w:rsidRDefault="000E45E2">
            <w:pPr>
              <w:jc w:val="center"/>
              <w:rPr>
                <w:rFonts w:ascii="宋体" w:hAnsi="宋体" w:cs="宋体"/>
                <w:sz w:val="22"/>
              </w:rPr>
            </w:pPr>
            <w:r>
              <w:rPr>
                <w:rFonts w:ascii="宋体" w:hAnsi="宋体" w:cs="宋体" w:hint="eastAsia"/>
                <w:sz w:val="22"/>
              </w:rPr>
              <w:t>5</w:t>
            </w:r>
          </w:p>
        </w:tc>
        <w:tc>
          <w:tcPr>
            <w:tcW w:w="11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E4AF2" w:rsidRDefault="000E45E2">
            <w:pPr>
              <w:jc w:val="center"/>
              <w:rPr>
                <w:rFonts w:ascii="宋体" w:hAnsi="宋体" w:cs="宋体"/>
                <w:sz w:val="22"/>
              </w:rPr>
            </w:pPr>
            <w:r>
              <w:rPr>
                <w:rFonts w:ascii="宋体" w:hAnsi="宋体" w:cs="宋体" w:hint="eastAsia"/>
                <w:sz w:val="22"/>
              </w:rPr>
              <w:t>基础课专职教师</w:t>
            </w:r>
          </w:p>
        </w:tc>
        <w:tc>
          <w:tcPr>
            <w:tcW w:w="1164" w:type="dxa"/>
            <w:tcBorders>
              <w:top w:val="single" w:sz="4" w:space="0" w:color="auto"/>
              <w:left w:val="single" w:sz="4" w:space="0" w:color="000000"/>
              <w:bottom w:val="single" w:sz="4" w:space="0" w:color="000000"/>
              <w:right w:val="single" w:sz="4" w:space="0" w:color="000000"/>
            </w:tcBorders>
            <w:shd w:val="clear" w:color="auto" w:fill="FFFFFF"/>
            <w:vAlign w:val="center"/>
          </w:tcPr>
          <w:p w:rsidR="000E4AF2" w:rsidRDefault="000E45E2">
            <w:pPr>
              <w:jc w:val="center"/>
            </w:pPr>
            <w:r>
              <w:rPr>
                <w:rFonts w:ascii="宋体" w:hAnsi="宋体" w:cs="宋体" w:hint="eastAsia"/>
                <w:sz w:val="22"/>
              </w:rPr>
              <w:t>普通高等教育硕士研究生及以上</w:t>
            </w:r>
          </w:p>
        </w:tc>
        <w:tc>
          <w:tcPr>
            <w:tcW w:w="2805" w:type="dxa"/>
            <w:tcBorders>
              <w:top w:val="single" w:sz="4" w:space="0" w:color="auto"/>
              <w:left w:val="single" w:sz="4" w:space="0" w:color="000000"/>
              <w:bottom w:val="single" w:sz="4" w:space="0" w:color="000000"/>
              <w:right w:val="single" w:sz="4" w:space="0" w:color="000000"/>
            </w:tcBorders>
            <w:shd w:val="clear" w:color="auto" w:fill="FFFFFF"/>
            <w:vAlign w:val="center"/>
          </w:tcPr>
          <w:p w:rsidR="000E4AF2" w:rsidRDefault="000E45E2">
            <w:pPr>
              <w:jc w:val="center"/>
              <w:rPr>
                <w:rFonts w:ascii="宋体" w:hAnsi="宋体" w:cs="宋体"/>
                <w:color w:val="000000" w:themeColor="text1"/>
                <w:sz w:val="22"/>
              </w:rPr>
            </w:pPr>
            <w:r>
              <w:rPr>
                <w:rFonts w:ascii="宋体" w:hAnsi="宋体" w:cs="宋体" w:hint="eastAsia"/>
                <w:color w:val="000000" w:themeColor="text1"/>
                <w:sz w:val="22"/>
              </w:rPr>
              <w:t>法律、思想政治教育</w:t>
            </w:r>
            <w:r>
              <w:rPr>
                <w:rFonts w:ascii="宋体" w:hAnsi="宋体" w:cs="宋体" w:hint="eastAsia"/>
                <w:color w:val="000000" w:themeColor="text1"/>
                <w:sz w:val="22"/>
              </w:rPr>
              <w:t>、中国语言文学、中国史、教育心理学、体育</w:t>
            </w:r>
          </w:p>
        </w:tc>
        <w:tc>
          <w:tcPr>
            <w:tcW w:w="709" w:type="dxa"/>
            <w:vMerge/>
            <w:tcBorders>
              <w:left w:val="single" w:sz="4" w:space="0" w:color="000000"/>
              <w:bottom w:val="single" w:sz="4" w:space="0" w:color="000000"/>
              <w:right w:val="single" w:sz="4" w:space="0" w:color="000000"/>
            </w:tcBorders>
            <w:shd w:val="clear" w:color="auto" w:fill="FFFFFF"/>
            <w:vAlign w:val="center"/>
          </w:tcPr>
          <w:p w:rsidR="000E4AF2" w:rsidRDefault="000E4AF2">
            <w:pPr>
              <w:jc w:val="center"/>
              <w:rPr>
                <w:rFonts w:ascii="宋体" w:hAnsi="宋体" w:cs="宋体"/>
                <w:sz w:val="22"/>
              </w:rPr>
            </w:pPr>
          </w:p>
        </w:tc>
        <w:tc>
          <w:tcPr>
            <w:tcW w:w="1701" w:type="dxa"/>
            <w:vMerge/>
            <w:tcBorders>
              <w:left w:val="single" w:sz="4" w:space="0" w:color="000000"/>
              <w:bottom w:val="single" w:sz="4" w:space="0" w:color="000000"/>
              <w:right w:val="single" w:sz="4" w:space="0" w:color="000000"/>
            </w:tcBorders>
            <w:shd w:val="clear" w:color="auto" w:fill="FFFFFF"/>
            <w:vAlign w:val="center"/>
          </w:tcPr>
          <w:p w:rsidR="000E4AF2" w:rsidRDefault="000E4AF2">
            <w:pPr>
              <w:jc w:val="center"/>
              <w:rPr>
                <w:rFonts w:ascii="宋体" w:hAnsi="宋体" w:cs="宋体"/>
                <w:sz w:val="22"/>
              </w:rPr>
            </w:pPr>
          </w:p>
        </w:tc>
        <w:tc>
          <w:tcPr>
            <w:tcW w:w="1343" w:type="dxa"/>
            <w:vMerge/>
            <w:tcBorders>
              <w:left w:val="single" w:sz="4" w:space="0" w:color="000000"/>
              <w:bottom w:val="single" w:sz="4" w:space="0" w:color="000000"/>
              <w:right w:val="single" w:sz="4" w:space="0" w:color="000000"/>
            </w:tcBorders>
            <w:shd w:val="clear" w:color="auto" w:fill="FFFFFF"/>
            <w:vAlign w:val="center"/>
          </w:tcPr>
          <w:p w:rsidR="000E4AF2" w:rsidRDefault="000E4AF2">
            <w:pPr>
              <w:jc w:val="center"/>
              <w:rPr>
                <w:rFonts w:ascii="宋体" w:hAnsi="宋体" w:cs="宋体"/>
                <w:sz w:val="22"/>
              </w:rPr>
            </w:pPr>
          </w:p>
        </w:tc>
      </w:tr>
    </w:tbl>
    <w:p w:rsidR="000E4AF2" w:rsidRDefault="000E4AF2">
      <w:pPr>
        <w:jc w:val="left"/>
        <w:rPr>
          <w:rFonts w:ascii="Arial" w:eastAsia="黑体" w:hAnsi="Arial"/>
          <w:b/>
          <w:sz w:val="32"/>
        </w:rPr>
      </w:pPr>
    </w:p>
    <w:p w:rsidR="000E4AF2" w:rsidRDefault="000E4AF2">
      <w:pPr>
        <w:jc w:val="left"/>
        <w:rPr>
          <w:rFonts w:ascii="仿宋" w:eastAsia="仿宋" w:hAnsi="仿宋" w:cs="宋体"/>
          <w:sz w:val="32"/>
          <w:szCs w:val="32"/>
        </w:rPr>
      </w:pPr>
    </w:p>
    <w:sectPr w:rsidR="000E4AF2" w:rsidSect="000E4AF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_GB2312">
    <w:altName w:val="仿宋"/>
    <w:charset w:val="86"/>
    <w:family w:val="modern"/>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docVars>
    <w:docVar w:name="commondata" w:val="eyJoZGlkIjoiZDczNDY2M2NlNDk3MGUyMGFjMjUxNDkyN2U2NzhmYzEifQ=="/>
  </w:docVars>
  <w:rsids>
    <w:rsidRoot w:val="00161B4A"/>
    <w:rsid w:val="000E45E2"/>
    <w:rsid w:val="000E4AF2"/>
    <w:rsid w:val="00132D6B"/>
    <w:rsid w:val="00161B4A"/>
    <w:rsid w:val="00EF3E52"/>
    <w:rsid w:val="0E643155"/>
    <w:rsid w:val="1F965762"/>
    <w:rsid w:val="67626B2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0E4AF2"/>
    <w:pPr>
      <w:widowControl w:val="0"/>
      <w:jc w:val="both"/>
    </w:pPr>
    <w:rPr>
      <w:rFonts w:ascii="Calibri" w:eastAsia="宋体" w:hAnsi="Calibri" w:cs="Times New Roman"/>
      <w:kern w:val="2"/>
      <w:sz w:val="21"/>
      <w:szCs w:val="22"/>
    </w:rPr>
  </w:style>
  <w:style w:type="paragraph" w:styleId="2">
    <w:name w:val="heading 2"/>
    <w:basedOn w:val="a"/>
    <w:next w:val="a"/>
    <w:link w:val="2Char"/>
    <w:uiPriority w:val="9"/>
    <w:semiHidden/>
    <w:unhideWhenUsed/>
    <w:qFormat/>
    <w:rsid w:val="000E4AF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semiHidden/>
    <w:qFormat/>
    <w:rsid w:val="000E4AF2"/>
    <w:rPr>
      <w:rFonts w:asciiTheme="majorHAnsi" w:eastAsiaTheme="majorEastAsia" w:hAnsiTheme="majorHAnsi" w:cstheme="majorBidi"/>
      <w:b/>
      <w:bCs/>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59</Words>
  <Characters>342</Characters>
  <Application>Microsoft Office Word</Application>
  <DocSecurity>0</DocSecurity>
  <Lines>2</Lines>
  <Paragraphs>1</Paragraphs>
  <ScaleCrop>false</ScaleCrop>
  <Company/>
  <LinksUpToDate>false</LinksUpToDate>
  <CharactersWithSpaces>400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2023-08-11T00:53:00Z</dcterms:created>
  <dcterms:modified xsi:type="dcterms:W3CDTF">2023-08-11T00:53:00Z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D0C539A71E094F45826C4A93C5D0A0B7</vt:lpwstr>
  </property>
</Properties>
</file>